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W w:w="8403" w:type="dxa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3"/>
        <w:gridCol w:w="525"/>
        <w:gridCol w:w="2223"/>
        <w:gridCol w:w="190"/>
        <w:gridCol w:w="5075"/>
        <w:gridCol w:w="36"/>
        <w:gridCol w:w="230"/>
        <w:gridCol w:w="3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93" w:type="dxa"/>
          <w:trHeight w:val="478" w:hRule="atLeast"/>
          <w:jc w:val="center"/>
        </w:trPr>
        <w:tc>
          <w:tcPr>
            <w:tcW w:w="804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315" w:lineRule="atLeast"/>
              <w:jc w:val="left"/>
              <w:rPr>
                <w:rFonts w:ascii="宋体" w:hAnsi="宋体" w:cs="宋体"/>
                <w:color w:val="333333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8"/>
                <w:szCs w:val="28"/>
              </w:rPr>
              <w:t>表1</w:t>
            </w:r>
          </w:p>
        </w:tc>
        <w:tc>
          <w:tcPr>
            <w:tcW w:w="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315" w:lineRule="atLeast"/>
              <w:jc w:val="center"/>
              <w:rPr>
                <w:rFonts w:ascii="宋体" w:hAnsi="宋体" w:cs="宋体"/>
                <w:color w:val="333333"/>
                <w:kern w:val="0"/>
                <w:szCs w:val="21"/>
              </w:rPr>
            </w:pPr>
            <w:r>
              <w:rPr>
                <w:color w:val="333333"/>
                <w:kern w:val="0"/>
                <w:sz w:val="18"/>
                <w:szCs w:val="18"/>
              </w:rPr>
              <w:t>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93" w:type="dxa"/>
          <w:trHeight w:val="836" w:hRule="atLeast"/>
          <w:jc w:val="center"/>
        </w:trPr>
        <w:tc>
          <w:tcPr>
            <w:tcW w:w="525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315" w:lineRule="atLeast"/>
              <w:jc w:val="center"/>
              <w:rPr>
                <w:rFonts w:hint="eastAsia" w:ascii="宋体" w:hAnsi="宋体" w:eastAsia="宋体" w:cs="宋体"/>
                <w:color w:val="333333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4"/>
                <w:lang w:val="en-US" w:eastAsia="zh-CN"/>
              </w:rPr>
              <w:t xml:space="preserve"> </w:t>
            </w:r>
          </w:p>
        </w:tc>
        <w:tc>
          <w:tcPr>
            <w:tcW w:w="7524" w:type="dxa"/>
            <w:gridSpan w:val="4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333333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333333"/>
                <w:kern w:val="0"/>
                <w:sz w:val="36"/>
              </w:rPr>
              <w:t>政府采购进口产品申请表</w:t>
            </w:r>
          </w:p>
        </w:tc>
        <w:tc>
          <w:tcPr>
            <w:tcW w:w="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315" w:lineRule="atLeast"/>
              <w:jc w:val="center"/>
              <w:rPr>
                <w:rFonts w:ascii="宋体" w:hAnsi="宋体" w:cs="宋体"/>
                <w:color w:val="333333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93" w:type="dxa"/>
          <w:trHeight w:val="582" w:hRule="atLeast"/>
          <w:jc w:val="center"/>
        </w:trPr>
        <w:tc>
          <w:tcPr>
            <w:tcW w:w="293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15" w:lineRule="atLeast"/>
              <w:jc w:val="left"/>
              <w:rPr>
                <w:rFonts w:ascii="宋体" w:hAnsi="宋体" w:cs="宋体"/>
                <w:color w:val="333333"/>
                <w:kern w:val="0"/>
                <w:szCs w:val="21"/>
              </w:rPr>
            </w:pPr>
            <w:r>
              <w:rPr>
                <w:rFonts w:hint="eastAsia" w:ascii="黑体" w:hAnsi="宋体" w:eastAsia="黑体" w:cs="宋体"/>
                <w:color w:val="333333"/>
                <w:kern w:val="0"/>
                <w:sz w:val="24"/>
              </w:rPr>
              <w:t>申请单位</w:t>
            </w:r>
          </w:p>
        </w:tc>
        <w:tc>
          <w:tcPr>
            <w:tcW w:w="511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333333"/>
                <w:kern w:val="0"/>
                <w:szCs w:val="21"/>
              </w:rPr>
            </w:pPr>
          </w:p>
        </w:tc>
        <w:tc>
          <w:tcPr>
            <w:tcW w:w="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315" w:lineRule="atLeast"/>
              <w:jc w:val="center"/>
              <w:rPr>
                <w:rFonts w:ascii="宋体" w:hAnsi="宋体" w:cs="宋体"/>
                <w:color w:val="333333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93" w:type="dxa"/>
          <w:trHeight w:val="582" w:hRule="atLeast"/>
          <w:jc w:val="center"/>
        </w:trPr>
        <w:tc>
          <w:tcPr>
            <w:tcW w:w="293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15" w:lineRule="atLeast"/>
              <w:jc w:val="left"/>
              <w:rPr>
                <w:rFonts w:ascii="宋体" w:hAnsi="宋体" w:cs="宋体"/>
                <w:color w:val="333333"/>
                <w:kern w:val="0"/>
                <w:szCs w:val="21"/>
              </w:rPr>
            </w:pPr>
            <w:r>
              <w:rPr>
                <w:rFonts w:hint="eastAsia" w:ascii="黑体" w:hAnsi="宋体" w:eastAsia="黑体" w:cs="宋体"/>
                <w:color w:val="333333"/>
                <w:kern w:val="0"/>
                <w:sz w:val="24"/>
              </w:rPr>
              <w:t>申请文件名称</w:t>
            </w:r>
          </w:p>
        </w:tc>
        <w:tc>
          <w:tcPr>
            <w:tcW w:w="511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333333"/>
                <w:kern w:val="0"/>
                <w:szCs w:val="21"/>
              </w:rPr>
            </w:pPr>
          </w:p>
        </w:tc>
        <w:tc>
          <w:tcPr>
            <w:tcW w:w="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315" w:lineRule="atLeast"/>
              <w:jc w:val="center"/>
              <w:rPr>
                <w:rFonts w:ascii="宋体" w:hAnsi="宋体" w:cs="宋体"/>
                <w:color w:val="333333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93" w:type="dxa"/>
          <w:trHeight w:val="582" w:hRule="atLeast"/>
          <w:jc w:val="center"/>
        </w:trPr>
        <w:tc>
          <w:tcPr>
            <w:tcW w:w="293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15" w:lineRule="atLeast"/>
              <w:jc w:val="left"/>
              <w:rPr>
                <w:rFonts w:ascii="宋体" w:hAnsi="宋体" w:cs="宋体"/>
                <w:color w:val="333333"/>
                <w:kern w:val="0"/>
                <w:szCs w:val="21"/>
              </w:rPr>
            </w:pPr>
            <w:r>
              <w:rPr>
                <w:rFonts w:hint="eastAsia" w:ascii="黑体" w:hAnsi="宋体" w:eastAsia="黑体" w:cs="宋体"/>
                <w:color w:val="333333"/>
                <w:kern w:val="0"/>
                <w:sz w:val="24"/>
              </w:rPr>
              <w:t>申请文号</w:t>
            </w:r>
          </w:p>
        </w:tc>
        <w:tc>
          <w:tcPr>
            <w:tcW w:w="511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333333"/>
                <w:kern w:val="0"/>
                <w:szCs w:val="21"/>
              </w:rPr>
            </w:pPr>
          </w:p>
        </w:tc>
        <w:tc>
          <w:tcPr>
            <w:tcW w:w="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315" w:lineRule="atLeast"/>
              <w:jc w:val="center"/>
              <w:rPr>
                <w:rFonts w:ascii="宋体" w:hAnsi="宋体" w:cs="宋体"/>
                <w:color w:val="333333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93" w:type="dxa"/>
          <w:trHeight w:val="582" w:hRule="atLeast"/>
          <w:jc w:val="center"/>
        </w:trPr>
        <w:tc>
          <w:tcPr>
            <w:tcW w:w="293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15" w:lineRule="atLeast"/>
              <w:jc w:val="left"/>
              <w:rPr>
                <w:rFonts w:ascii="宋体" w:hAnsi="宋体" w:cs="宋体"/>
                <w:color w:val="333333"/>
                <w:kern w:val="0"/>
                <w:szCs w:val="21"/>
              </w:rPr>
            </w:pPr>
            <w:r>
              <w:rPr>
                <w:rFonts w:hint="eastAsia" w:ascii="黑体" w:hAnsi="宋体" w:eastAsia="黑体" w:cs="宋体"/>
                <w:color w:val="333333"/>
                <w:kern w:val="0"/>
                <w:sz w:val="24"/>
              </w:rPr>
              <w:t>采购项目名称</w:t>
            </w:r>
          </w:p>
        </w:tc>
        <w:tc>
          <w:tcPr>
            <w:tcW w:w="511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333333"/>
                <w:kern w:val="0"/>
                <w:szCs w:val="21"/>
              </w:rPr>
            </w:pPr>
          </w:p>
        </w:tc>
        <w:tc>
          <w:tcPr>
            <w:tcW w:w="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315" w:lineRule="atLeast"/>
              <w:jc w:val="center"/>
              <w:rPr>
                <w:rFonts w:ascii="宋体" w:hAnsi="宋体" w:cs="宋体"/>
                <w:color w:val="333333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93" w:type="dxa"/>
          <w:trHeight w:val="582" w:hRule="atLeast"/>
          <w:jc w:val="center"/>
        </w:trPr>
        <w:tc>
          <w:tcPr>
            <w:tcW w:w="293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15" w:lineRule="atLeast"/>
              <w:jc w:val="left"/>
              <w:rPr>
                <w:rFonts w:ascii="宋体" w:hAnsi="宋体" w:cs="宋体"/>
                <w:color w:val="333333"/>
                <w:kern w:val="0"/>
                <w:szCs w:val="21"/>
              </w:rPr>
            </w:pPr>
            <w:r>
              <w:rPr>
                <w:rFonts w:hint="eastAsia" w:ascii="黑体" w:hAnsi="宋体" w:eastAsia="黑体" w:cs="宋体"/>
                <w:color w:val="333333"/>
                <w:kern w:val="0"/>
                <w:sz w:val="24"/>
              </w:rPr>
              <w:t>采购项目金额</w:t>
            </w:r>
          </w:p>
        </w:tc>
        <w:tc>
          <w:tcPr>
            <w:tcW w:w="511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333333"/>
                <w:kern w:val="0"/>
                <w:szCs w:val="21"/>
              </w:rPr>
            </w:pPr>
          </w:p>
        </w:tc>
        <w:tc>
          <w:tcPr>
            <w:tcW w:w="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315" w:lineRule="atLeast"/>
              <w:jc w:val="center"/>
              <w:rPr>
                <w:rFonts w:ascii="宋体" w:hAnsi="宋体" w:cs="宋体"/>
                <w:color w:val="333333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93" w:type="dxa"/>
          <w:trHeight w:val="582" w:hRule="atLeast"/>
          <w:jc w:val="center"/>
        </w:trPr>
        <w:tc>
          <w:tcPr>
            <w:tcW w:w="293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15" w:lineRule="atLeast"/>
              <w:jc w:val="left"/>
              <w:rPr>
                <w:rFonts w:ascii="宋体" w:hAnsi="宋体" w:cs="宋体"/>
                <w:color w:val="333333"/>
                <w:kern w:val="0"/>
                <w:szCs w:val="21"/>
              </w:rPr>
            </w:pPr>
            <w:r>
              <w:rPr>
                <w:rFonts w:hint="eastAsia" w:ascii="黑体" w:hAnsi="宋体" w:eastAsia="黑体" w:cs="宋体"/>
                <w:color w:val="333333"/>
                <w:kern w:val="0"/>
                <w:sz w:val="24"/>
              </w:rPr>
              <w:t>采购项目所属项目名称</w:t>
            </w:r>
          </w:p>
        </w:tc>
        <w:tc>
          <w:tcPr>
            <w:tcW w:w="511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15" w:lineRule="atLeast"/>
              <w:jc w:val="center"/>
              <w:rPr>
                <w:rFonts w:hint="eastAsia" w:ascii="宋体" w:hAnsi="宋体" w:cs="宋体"/>
                <w:color w:val="333333"/>
                <w:kern w:val="0"/>
                <w:sz w:val="24"/>
              </w:rPr>
            </w:pPr>
          </w:p>
        </w:tc>
        <w:tc>
          <w:tcPr>
            <w:tcW w:w="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315" w:lineRule="atLeast"/>
              <w:jc w:val="center"/>
              <w:rPr>
                <w:rFonts w:ascii="宋体" w:hAnsi="宋体" w:cs="宋体"/>
                <w:color w:val="333333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93" w:type="dxa"/>
          <w:trHeight w:val="582" w:hRule="atLeast"/>
          <w:jc w:val="center"/>
        </w:trPr>
        <w:tc>
          <w:tcPr>
            <w:tcW w:w="293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15" w:lineRule="atLeast"/>
              <w:jc w:val="left"/>
              <w:rPr>
                <w:rFonts w:ascii="宋体" w:hAnsi="宋体" w:cs="宋体"/>
                <w:color w:val="333333"/>
                <w:kern w:val="0"/>
                <w:szCs w:val="21"/>
              </w:rPr>
            </w:pPr>
            <w:r>
              <w:rPr>
                <w:rFonts w:hint="eastAsia" w:ascii="黑体" w:hAnsi="宋体" w:eastAsia="黑体" w:cs="宋体"/>
                <w:color w:val="333333"/>
                <w:kern w:val="0"/>
                <w:sz w:val="24"/>
              </w:rPr>
              <w:t>采购项目所属项目金额</w:t>
            </w:r>
          </w:p>
        </w:tc>
        <w:tc>
          <w:tcPr>
            <w:tcW w:w="511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333333"/>
                <w:kern w:val="0"/>
                <w:szCs w:val="21"/>
              </w:rPr>
            </w:pPr>
          </w:p>
        </w:tc>
        <w:tc>
          <w:tcPr>
            <w:tcW w:w="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315" w:lineRule="atLeast"/>
              <w:jc w:val="center"/>
              <w:rPr>
                <w:rFonts w:ascii="宋体" w:hAnsi="宋体" w:cs="宋体"/>
                <w:color w:val="333333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93" w:type="dxa"/>
          <w:trHeight w:val="582" w:hRule="atLeast"/>
          <w:jc w:val="center"/>
        </w:trPr>
        <w:tc>
          <w:tcPr>
            <w:tcW w:w="293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15" w:lineRule="atLeast"/>
              <w:jc w:val="left"/>
              <w:rPr>
                <w:rFonts w:ascii="宋体" w:hAnsi="宋体" w:cs="宋体"/>
                <w:color w:val="333333"/>
                <w:kern w:val="0"/>
                <w:szCs w:val="21"/>
              </w:rPr>
            </w:pPr>
            <w:r>
              <w:rPr>
                <w:rFonts w:hint="eastAsia" w:ascii="黑体" w:hAnsi="宋体" w:eastAsia="黑体" w:cs="宋体"/>
                <w:color w:val="333333"/>
                <w:kern w:val="0"/>
                <w:sz w:val="24"/>
              </w:rPr>
              <w:t>项目使用单位</w:t>
            </w:r>
          </w:p>
        </w:tc>
        <w:tc>
          <w:tcPr>
            <w:tcW w:w="511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333333"/>
                <w:kern w:val="0"/>
                <w:szCs w:val="21"/>
              </w:rPr>
            </w:pPr>
          </w:p>
        </w:tc>
        <w:tc>
          <w:tcPr>
            <w:tcW w:w="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315" w:lineRule="atLeast"/>
              <w:jc w:val="center"/>
              <w:rPr>
                <w:rFonts w:ascii="宋体" w:hAnsi="宋体" w:cs="宋体"/>
                <w:color w:val="333333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93" w:type="dxa"/>
          <w:trHeight w:val="582" w:hRule="atLeast"/>
          <w:jc w:val="center"/>
        </w:trPr>
        <w:tc>
          <w:tcPr>
            <w:tcW w:w="293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15" w:lineRule="atLeast"/>
              <w:jc w:val="left"/>
              <w:rPr>
                <w:rFonts w:ascii="宋体" w:hAnsi="宋体" w:cs="宋体"/>
                <w:color w:val="333333"/>
                <w:kern w:val="0"/>
                <w:szCs w:val="21"/>
              </w:rPr>
            </w:pPr>
            <w:r>
              <w:rPr>
                <w:rFonts w:hint="eastAsia" w:ascii="黑体" w:hAnsi="宋体" w:eastAsia="黑体" w:cs="宋体"/>
                <w:color w:val="333333"/>
                <w:kern w:val="0"/>
                <w:sz w:val="24"/>
              </w:rPr>
              <w:t>项目组织单位</w:t>
            </w:r>
          </w:p>
        </w:tc>
        <w:tc>
          <w:tcPr>
            <w:tcW w:w="511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333333"/>
                <w:kern w:val="0"/>
                <w:szCs w:val="21"/>
              </w:rPr>
            </w:pPr>
          </w:p>
        </w:tc>
        <w:tc>
          <w:tcPr>
            <w:tcW w:w="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315" w:lineRule="atLeast"/>
              <w:jc w:val="center"/>
              <w:rPr>
                <w:rFonts w:ascii="宋体" w:hAnsi="宋体" w:cs="宋体"/>
                <w:color w:val="333333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93" w:type="dxa"/>
          <w:cantSplit/>
          <w:trHeight w:val="4897" w:hRule="atLeast"/>
          <w:jc w:val="center"/>
        </w:trPr>
        <w:tc>
          <w:tcPr>
            <w:tcW w:w="2938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tbRlV"/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333333"/>
                <w:kern w:val="0"/>
                <w:szCs w:val="21"/>
              </w:rPr>
            </w:pPr>
            <w:r>
              <w:rPr>
                <w:rFonts w:hint="eastAsia" w:ascii="黑体" w:hAnsi="宋体" w:eastAsia="黑体" w:cs="宋体"/>
                <w:color w:val="333333"/>
                <w:kern w:val="0"/>
                <w:sz w:val="24"/>
              </w:rPr>
              <w:t>申 请 理 由</w:t>
            </w:r>
          </w:p>
        </w:tc>
        <w:tc>
          <w:tcPr>
            <w:tcW w:w="511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15" w:lineRule="atLeast"/>
              <w:ind w:firstLine="480" w:firstLineChars="200"/>
              <w:jc w:val="left"/>
              <w:rPr>
                <w:rFonts w:ascii="宋体" w:hAnsi="宋体" w:cs="宋体"/>
                <w:color w:val="333333"/>
                <w:kern w:val="0"/>
                <w:sz w:val="24"/>
              </w:rPr>
            </w:pPr>
          </w:p>
        </w:tc>
        <w:tc>
          <w:tcPr>
            <w:tcW w:w="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315" w:lineRule="atLeast"/>
              <w:jc w:val="center"/>
              <w:rPr>
                <w:rFonts w:ascii="宋体" w:hAnsi="宋体" w:cs="宋体"/>
                <w:color w:val="333333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93" w:type="dxa"/>
          <w:cantSplit/>
          <w:trHeight w:val="433" w:hRule="atLeast"/>
          <w:jc w:val="center"/>
        </w:trPr>
        <w:tc>
          <w:tcPr>
            <w:tcW w:w="0" w:type="auto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333333"/>
                <w:kern w:val="0"/>
                <w:szCs w:val="21"/>
              </w:rPr>
            </w:pPr>
          </w:p>
        </w:tc>
        <w:tc>
          <w:tcPr>
            <w:tcW w:w="5111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333333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24"/>
              </w:rPr>
              <w:t xml:space="preserve">                  盖  章</w:t>
            </w:r>
          </w:p>
        </w:tc>
        <w:tc>
          <w:tcPr>
            <w:tcW w:w="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315" w:lineRule="atLeast"/>
              <w:jc w:val="center"/>
              <w:rPr>
                <w:rFonts w:ascii="宋体" w:hAnsi="宋体" w:cs="宋体"/>
                <w:color w:val="333333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93" w:type="dxa"/>
          <w:cantSplit/>
          <w:trHeight w:val="747" w:hRule="atLeast"/>
          <w:jc w:val="center"/>
        </w:trPr>
        <w:tc>
          <w:tcPr>
            <w:tcW w:w="0" w:type="auto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333333"/>
                <w:kern w:val="0"/>
                <w:szCs w:val="21"/>
              </w:rPr>
            </w:pPr>
          </w:p>
        </w:tc>
        <w:tc>
          <w:tcPr>
            <w:tcW w:w="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315" w:lineRule="atLeast"/>
              <w:jc w:val="center"/>
              <w:rPr>
                <w:rFonts w:ascii="宋体" w:hAnsi="宋体" w:cs="宋体"/>
                <w:color w:val="333333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93" w:type="dxa"/>
          <w:cantSplit/>
          <w:trHeight w:val="314" w:hRule="atLeast"/>
          <w:jc w:val="center"/>
        </w:trPr>
        <w:tc>
          <w:tcPr>
            <w:tcW w:w="0" w:type="auto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333333"/>
                <w:kern w:val="0"/>
                <w:szCs w:val="21"/>
              </w:rPr>
            </w:pPr>
          </w:p>
        </w:tc>
        <w:tc>
          <w:tcPr>
            <w:tcW w:w="5111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333333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24"/>
              </w:rPr>
              <w:t xml:space="preserve">                 年   月    日</w:t>
            </w:r>
          </w:p>
        </w:tc>
        <w:tc>
          <w:tcPr>
            <w:tcW w:w="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315" w:lineRule="atLeast"/>
              <w:jc w:val="center"/>
              <w:rPr>
                <w:rFonts w:ascii="宋体" w:hAnsi="宋体" w:cs="宋体"/>
                <w:color w:val="333333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93" w:type="dxa"/>
          <w:cantSplit/>
          <w:trHeight w:val="314" w:hRule="atLeast"/>
          <w:jc w:val="center"/>
        </w:trPr>
        <w:tc>
          <w:tcPr>
            <w:tcW w:w="0" w:type="auto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333333"/>
                <w:kern w:val="0"/>
                <w:szCs w:val="21"/>
              </w:rPr>
            </w:pPr>
          </w:p>
        </w:tc>
        <w:tc>
          <w:tcPr>
            <w:tcW w:w="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315" w:lineRule="atLeast"/>
              <w:jc w:val="center"/>
              <w:rPr>
                <w:rFonts w:ascii="宋体" w:hAnsi="宋体" w:cs="宋体"/>
                <w:color w:val="333333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1" w:type="dxa"/>
          <w:jc w:val="center"/>
        </w:trPr>
        <w:tc>
          <w:tcPr>
            <w:tcW w:w="8106" w:type="dxa"/>
            <w:gridSpan w:val="5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315" w:lineRule="atLeast"/>
              <w:jc w:val="left"/>
              <w:rPr>
                <w:rFonts w:ascii="宋体" w:hAnsi="宋体" w:cs="宋体"/>
                <w:color w:val="333333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8"/>
                <w:szCs w:val="28"/>
              </w:rPr>
              <w:t>表2</w:t>
            </w:r>
          </w:p>
        </w:tc>
        <w:tc>
          <w:tcPr>
            <w:tcW w:w="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315" w:lineRule="atLeast"/>
              <w:jc w:val="center"/>
              <w:rPr>
                <w:rFonts w:ascii="宋体" w:hAnsi="宋体" w:cs="宋体"/>
                <w:color w:val="333333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1" w:type="dxa"/>
          <w:jc w:val="center"/>
        </w:trPr>
        <w:tc>
          <w:tcPr>
            <w:tcW w:w="810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333333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333333"/>
                <w:kern w:val="0"/>
                <w:sz w:val="36"/>
              </w:rPr>
              <w:t>政府采购进口产品专家论证意见</w:t>
            </w:r>
          </w:p>
        </w:tc>
        <w:tc>
          <w:tcPr>
            <w:tcW w:w="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315" w:lineRule="atLeast"/>
              <w:jc w:val="center"/>
              <w:rPr>
                <w:rFonts w:ascii="宋体" w:hAnsi="宋体" w:cs="宋体"/>
                <w:color w:val="333333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1" w:type="dxa"/>
          <w:jc w:val="center"/>
        </w:trPr>
        <w:tc>
          <w:tcPr>
            <w:tcW w:w="810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15" w:lineRule="atLeast"/>
              <w:jc w:val="left"/>
              <w:rPr>
                <w:rFonts w:ascii="宋体" w:hAnsi="宋体" w:cs="宋体"/>
                <w:color w:val="333333"/>
                <w:kern w:val="0"/>
                <w:szCs w:val="21"/>
              </w:rPr>
            </w:pPr>
            <w:r>
              <w:rPr>
                <w:rFonts w:hint="eastAsia" w:ascii="黑体" w:hAnsi="宋体" w:eastAsia="黑体" w:cs="宋体"/>
                <w:color w:val="333333"/>
                <w:kern w:val="0"/>
                <w:sz w:val="28"/>
                <w:szCs w:val="28"/>
              </w:rPr>
              <w:t>一、基本情况</w:t>
            </w:r>
          </w:p>
        </w:tc>
        <w:tc>
          <w:tcPr>
            <w:tcW w:w="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315" w:lineRule="atLeast"/>
              <w:jc w:val="center"/>
              <w:rPr>
                <w:rFonts w:ascii="宋体" w:hAnsi="宋体" w:cs="宋体"/>
                <w:color w:val="333333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1" w:type="dxa"/>
          <w:jc w:val="center"/>
        </w:trPr>
        <w:tc>
          <w:tcPr>
            <w:tcW w:w="284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15" w:lineRule="atLeast"/>
              <w:jc w:val="left"/>
              <w:rPr>
                <w:rFonts w:ascii="宋体" w:hAnsi="宋体" w:cs="宋体"/>
                <w:color w:val="333333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24"/>
              </w:rPr>
              <w:t>申请单位</w:t>
            </w:r>
          </w:p>
        </w:tc>
        <w:tc>
          <w:tcPr>
            <w:tcW w:w="526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333333"/>
                <w:kern w:val="0"/>
                <w:szCs w:val="21"/>
              </w:rPr>
            </w:pPr>
          </w:p>
        </w:tc>
        <w:tc>
          <w:tcPr>
            <w:tcW w:w="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315" w:lineRule="atLeast"/>
              <w:jc w:val="center"/>
              <w:rPr>
                <w:rFonts w:ascii="宋体" w:hAnsi="宋体" w:cs="宋体"/>
                <w:color w:val="333333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1" w:type="dxa"/>
          <w:jc w:val="center"/>
        </w:trPr>
        <w:tc>
          <w:tcPr>
            <w:tcW w:w="284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15" w:lineRule="atLeast"/>
              <w:jc w:val="left"/>
              <w:rPr>
                <w:rFonts w:ascii="宋体" w:hAnsi="宋体" w:cs="宋体"/>
                <w:color w:val="333333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24"/>
              </w:rPr>
              <w:t>拟采购产品名称</w:t>
            </w:r>
          </w:p>
        </w:tc>
        <w:tc>
          <w:tcPr>
            <w:tcW w:w="526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15" w:lineRule="atLeast"/>
              <w:jc w:val="center"/>
              <w:rPr>
                <w:rFonts w:hint="eastAsia" w:ascii="仿宋_GB2312" w:hAnsi="宋体" w:eastAsia="仿宋_GB2312" w:cs="宋体"/>
                <w:color w:val="333333"/>
                <w:kern w:val="0"/>
                <w:szCs w:val="21"/>
              </w:rPr>
            </w:pPr>
          </w:p>
        </w:tc>
        <w:tc>
          <w:tcPr>
            <w:tcW w:w="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315" w:lineRule="atLeast"/>
              <w:jc w:val="center"/>
              <w:rPr>
                <w:rFonts w:ascii="宋体" w:hAnsi="宋体" w:cs="宋体"/>
                <w:color w:val="333333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1" w:type="dxa"/>
          <w:jc w:val="center"/>
        </w:trPr>
        <w:tc>
          <w:tcPr>
            <w:tcW w:w="284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15" w:lineRule="atLeast"/>
              <w:jc w:val="left"/>
              <w:rPr>
                <w:rFonts w:ascii="宋体" w:hAnsi="宋体" w:cs="宋体"/>
                <w:color w:val="333333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24"/>
              </w:rPr>
              <w:t>拟采购产品金额</w:t>
            </w:r>
          </w:p>
        </w:tc>
        <w:tc>
          <w:tcPr>
            <w:tcW w:w="526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15" w:lineRule="atLeast"/>
              <w:jc w:val="center"/>
              <w:rPr>
                <w:rFonts w:hint="eastAsia" w:ascii="仿宋_GB2312" w:hAnsi="宋体" w:eastAsia="仿宋_GB2312" w:cs="宋体"/>
                <w:color w:val="333333"/>
                <w:kern w:val="0"/>
                <w:szCs w:val="21"/>
              </w:rPr>
            </w:pPr>
          </w:p>
        </w:tc>
        <w:tc>
          <w:tcPr>
            <w:tcW w:w="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315" w:lineRule="atLeast"/>
              <w:jc w:val="center"/>
              <w:rPr>
                <w:rFonts w:ascii="宋体" w:hAnsi="宋体" w:cs="宋体"/>
                <w:color w:val="333333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1" w:type="dxa"/>
          <w:jc w:val="center"/>
        </w:trPr>
        <w:tc>
          <w:tcPr>
            <w:tcW w:w="284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15" w:lineRule="atLeast"/>
              <w:jc w:val="left"/>
              <w:rPr>
                <w:rFonts w:ascii="宋体" w:hAnsi="宋体" w:cs="宋体"/>
                <w:color w:val="333333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24"/>
              </w:rPr>
              <w:t>采购项目所属项目名称</w:t>
            </w:r>
          </w:p>
        </w:tc>
        <w:tc>
          <w:tcPr>
            <w:tcW w:w="526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15" w:lineRule="atLeast"/>
              <w:jc w:val="center"/>
              <w:rPr>
                <w:rFonts w:hint="eastAsia" w:ascii="仿宋_GB2312" w:hAnsi="宋体" w:eastAsia="仿宋_GB2312" w:cs="宋体"/>
                <w:color w:val="333333"/>
                <w:kern w:val="0"/>
                <w:sz w:val="24"/>
              </w:rPr>
            </w:pPr>
          </w:p>
        </w:tc>
        <w:tc>
          <w:tcPr>
            <w:tcW w:w="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315" w:lineRule="atLeast"/>
              <w:jc w:val="center"/>
              <w:rPr>
                <w:rFonts w:ascii="宋体" w:hAnsi="宋体" w:cs="宋体"/>
                <w:color w:val="333333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1" w:type="dxa"/>
          <w:jc w:val="center"/>
        </w:trPr>
        <w:tc>
          <w:tcPr>
            <w:tcW w:w="284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15" w:lineRule="atLeast"/>
              <w:jc w:val="left"/>
              <w:rPr>
                <w:rFonts w:ascii="宋体" w:hAnsi="宋体" w:cs="宋体"/>
                <w:color w:val="333333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24"/>
              </w:rPr>
              <w:t>采购项目所属项目金额</w:t>
            </w:r>
          </w:p>
        </w:tc>
        <w:tc>
          <w:tcPr>
            <w:tcW w:w="526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15" w:lineRule="atLeast"/>
              <w:jc w:val="center"/>
              <w:rPr>
                <w:rFonts w:hint="eastAsia" w:ascii="仿宋_GB2312" w:hAnsi="宋体" w:eastAsia="仿宋_GB2312" w:cs="宋体"/>
                <w:color w:val="333333"/>
                <w:kern w:val="0"/>
                <w:szCs w:val="21"/>
              </w:rPr>
            </w:pPr>
          </w:p>
        </w:tc>
        <w:tc>
          <w:tcPr>
            <w:tcW w:w="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315" w:lineRule="atLeast"/>
              <w:jc w:val="center"/>
              <w:rPr>
                <w:rFonts w:ascii="宋体" w:hAnsi="宋体" w:cs="宋体"/>
                <w:color w:val="333333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1" w:type="dxa"/>
          <w:jc w:val="center"/>
        </w:trPr>
        <w:tc>
          <w:tcPr>
            <w:tcW w:w="810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15" w:lineRule="atLeast"/>
              <w:jc w:val="left"/>
              <w:rPr>
                <w:rFonts w:ascii="宋体" w:hAnsi="宋体" w:cs="宋体"/>
                <w:color w:val="333333"/>
                <w:kern w:val="0"/>
                <w:szCs w:val="21"/>
              </w:rPr>
            </w:pPr>
            <w:r>
              <w:rPr>
                <w:rFonts w:hint="eastAsia" w:ascii="黑体" w:hAnsi="宋体" w:eastAsia="黑体" w:cs="宋体"/>
                <w:color w:val="333333"/>
                <w:kern w:val="0"/>
                <w:sz w:val="28"/>
                <w:szCs w:val="28"/>
              </w:rPr>
              <w:t>二、申请理由</w:t>
            </w:r>
          </w:p>
        </w:tc>
        <w:tc>
          <w:tcPr>
            <w:tcW w:w="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315" w:lineRule="atLeast"/>
              <w:jc w:val="center"/>
              <w:rPr>
                <w:rFonts w:ascii="宋体" w:hAnsi="宋体" w:cs="宋体"/>
                <w:color w:val="333333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1" w:type="dxa"/>
          <w:jc w:val="center"/>
        </w:trPr>
        <w:tc>
          <w:tcPr>
            <w:tcW w:w="810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15" w:lineRule="atLeast"/>
              <w:jc w:val="left"/>
              <w:rPr>
                <w:rFonts w:ascii="宋体" w:hAnsi="宋体" w:cs="宋体"/>
                <w:color w:val="333333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24"/>
              </w:rPr>
              <w:t>□1.中国境内无法获取：</w:t>
            </w:r>
          </w:p>
        </w:tc>
        <w:tc>
          <w:tcPr>
            <w:tcW w:w="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315" w:lineRule="atLeast"/>
              <w:jc w:val="center"/>
              <w:rPr>
                <w:rFonts w:ascii="宋体" w:hAnsi="宋体" w:cs="宋体"/>
                <w:color w:val="333333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1" w:type="dxa"/>
          <w:jc w:val="center"/>
        </w:trPr>
        <w:tc>
          <w:tcPr>
            <w:tcW w:w="810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15" w:lineRule="atLeast"/>
              <w:jc w:val="left"/>
              <w:rPr>
                <w:rFonts w:ascii="宋体" w:hAnsi="宋体" w:cs="宋体"/>
                <w:color w:val="333333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24"/>
              </w:rPr>
              <w:t>□2.无法以合理的商业条件获取：</w:t>
            </w:r>
          </w:p>
        </w:tc>
        <w:tc>
          <w:tcPr>
            <w:tcW w:w="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315" w:lineRule="atLeast"/>
              <w:jc w:val="center"/>
              <w:rPr>
                <w:rFonts w:ascii="宋体" w:hAnsi="宋体" w:cs="宋体"/>
                <w:color w:val="333333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1" w:type="dxa"/>
          <w:jc w:val="center"/>
        </w:trPr>
        <w:tc>
          <w:tcPr>
            <w:tcW w:w="810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15" w:lineRule="atLeast"/>
              <w:jc w:val="left"/>
              <w:rPr>
                <w:rFonts w:ascii="宋体" w:hAnsi="宋体" w:cs="宋体"/>
                <w:color w:val="333333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24"/>
              </w:rPr>
              <w:t>□3.其他。</w:t>
            </w:r>
          </w:p>
        </w:tc>
        <w:tc>
          <w:tcPr>
            <w:tcW w:w="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315" w:lineRule="atLeast"/>
              <w:jc w:val="center"/>
              <w:rPr>
                <w:rFonts w:ascii="宋体" w:hAnsi="宋体" w:cs="宋体"/>
                <w:color w:val="333333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1" w:type="dxa"/>
          <w:cantSplit/>
          <w:jc w:val="center"/>
        </w:trPr>
        <w:tc>
          <w:tcPr>
            <w:tcW w:w="8106" w:type="dxa"/>
            <w:gridSpan w:val="5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315" w:lineRule="atLeast"/>
              <w:jc w:val="left"/>
              <w:rPr>
                <w:rFonts w:hint="eastAsia" w:ascii="宋体" w:hAnsi="宋体" w:cs="宋体"/>
                <w:color w:val="333333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333333"/>
                <w:kern w:val="0"/>
                <w:sz w:val="24"/>
              </w:rPr>
              <w:t>原因阐述：</w:t>
            </w:r>
            <w:r>
              <w:rPr>
                <w:rFonts w:ascii="宋体" w:hAnsi="宋体" w:cs="宋体"/>
                <w:color w:val="333333"/>
                <w:kern w:val="0"/>
                <w:szCs w:val="21"/>
              </w:rPr>
              <w:t xml:space="preserve"> </w:t>
            </w:r>
          </w:p>
          <w:p>
            <w:pPr>
              <w:widowControl/>
              <w:spacing w:line="315" w:lineRule="atLeast"/>
              <w:jc w:val="left"/>
              <w:rPr>
                <w:rFonts w:hint="eastAsia" w:ascii="宋体" w:hAnsi="宋体" w:cs="宋体"/>
                <w:color w:val="333333"/>
                <w:kern w:val="0"/>
                <w:szCs w:val="21"/>
              </w:rPr>
            </w:pPr>
          </w:p>
          <w:p>
            <w:pPr>
              <w:widowControl/>
              <w:spacing w:line="315" w:lineRule="atLeast"/>
              <w:jc w:val="left"/>
              <w:rPr>
                <w:rFonts w:hint="eastAsia" w:ascii="宋体" w:hAnsi="宋体" w:cs="宋体"/>
                <w:color w:val="333333"/>
                <w:kern w:val="0"/>
                <w:szCs w:val="21"/>
              </w:rPr>
            </w:pPr>
          </w:p>
          <w:p>
            <w:pPr>
              <w:widowControl/>
              <w:spacing w:line="315" w:lineRule="atLeast"/>
              <w:jc w:val="left"/>
              <w:rPr>
                <w:rFonts w:hint="eastAsia" w:ascii="宋体" w:hAnsi="宋体" w:cs="宋体"/>
                <w:color w:val="333333"/>
                <w:kern w:val="0"/>
                <w:szCs w:val="21"/>
              </w:rPr>
            </w:pPr>
          </w:p>
          <w:p>
            <w:pPr>
              <w:widowControl/>
              <w:spacing w:line="315" w:lineRule="atLeast"/>
              <w:jc w:val="left"/>
              <w:rPr>
                <w:rFonts w:hint="eastAsia" w:ascii="宋体" w:hAnsi="宋体" w:cs="宋体"/>
                <w:color w:val="333333"/>
                <w:kern w:val="0"/>
                <w:szCs w:val="21"/>
              </w:rPr>
            </w:pPr>
          </w:p>
          <w:p>
            <w:pPr>
              <w:widowControl/>
              <w:spacing w:line="315" w:lineRule="atLeast"/>
              <w:jc w:val="left"/>
              <w:rPr>
                <w:rFonts w:hint="eastAsia" w:ascii="宋体" w:hAnsi="宋体" w:cs="宋体"/>
                <w:color w:val="333333"/>
                <w:kern w:val="0"/>
                <w:szCs w:val="21"/>
              </w:rPr>
            </w:pPr>
          </w:p>
        </w:tc>
        <w:tc>
          <w:tcPr>
            <w:tcW w:w="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315" w:lineRule="atLeast"/>
              <w:jc w:val="center"/>
              <w:rPr>
                <w:rFonts w:ascii="宋体" w:hAnsi="宋体" w:cs="宋体"/>
                <w:color w:val="333333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1" w:type="dxa"/>
          <w:cantSplit/>
          <w:jc w:val="center"/>
        </w:trPr>
        <w:tc>
          <w:tcPr>
            <w:tcW w:w="0" w:type="auto"/>
            <w:gridSpan w:val="5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333333"/>
                <w:kern w:val="0"/>
                <w:szCs w:val="21"/>
              </w:rPr>
            </w:pPr>
          </w:p>
        </w:tc>
        <w:tc>
          <w:tcPr>
            <w:tcW w:w="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315" w:lineRule="atLeast"/>
              <w:jc w:val="center"/>
              <w:rPr>
                <w:rFonts w:ascii="宋体" w:hAnsi="宋体" w:cs="宋体"/>
                <w:color w:val="333333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1" w:type="dxa"/>
          <w:jc w:val="center"/>
        </w:trPr>
        <w:tc>
          <w:tcPr>
            <w:tcW w:w="810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15" w:lineRule="atLeast"/>
              <w:jc w:val="left"/>
              <w:rPr>
                <w:rFonts w:ascii="宋体" w:hAnsi="宋体" w:cs="宋体"/>
                <w:color w:val="333333"/>
                <w:kern w:val="0"/>
                <w:szCs w:val="21"/>
              </w:rPr>
            </w:pPr>
            <w:r>
              <w:rPr>
                <w:rFonts w:hint="eastAsia" w:ascii="黑体" w:hAnsi="宋体" w:eastAsia="黑体" w:cs="宋体"/>
                <w:color w:val="333333"/>
                <w:kern w:val="0"/>
                <w:sz w:val="28"/>
                <w:szCs w:val="28"/>
              </w:rPr>
              <w:t>三、专家论证意见</w:t>
            </w:r>
          </w:p>
        </w:tc>
        <w:tc>
          <w:tcPr>
            <w:tcW w:w="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315" w:lineRule="atLeast"/>
              <w:jc w:val="center"/>
              <w:rPr>
                <w:rFonts w:ascii="宋体" w:hAnsi="宋体" w:cs="宋体"/>
                <w:color w:val="333333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1" w:type="dxa"/>
          <w:cantSplit/>
          <w:jc w:val="center"/>
        </w:trPr>
        <w:tc>
          <w:tcPr>
            <w:tcW w:w="8106" w:type="dxa"/>
            <w:gridSpan w:val="5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333333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24"/>
              </w:rPr>
              <w:t xml:space="preserve">              </w:t>
            </w:r>
          </w:p>
        </w:tc>
        <w:tc>
          <w:tcPr>
            <w:tcW w:w="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315" w:lineRule="atLeast"/>
              <w:jc w:val="center"/>
              <w:rPr>
                <w:rFonts w:ascii="宋体" w:hAnsi="宋体" w:cs="宋体"/>
                <w:color w:val="333333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1" w:type="dxa"/>
          <w:cantSplit/>
          <w:trHeight w:val="3077" w:hRule="atLeast"/>
          <w:jc w:val="center"/>
        </w:trPr>
        <w:tc>
          <w:tcPr>
            <w:tcW w:w="0" w:type="auto"/>
            <w:gridSpan w:val="5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333333"/>
                <w:kern w:val="0"/>
                <w:szCs w:val="21"/>
              </w:rPr>
            </w:pPr>
          </w:p>
        </w:tc>
        <w:tc>
          <w:tcPr>
            <w:tcW w:w="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315" w:lineRule="atLeast"/>
              <w:jc w:val="center"/>
              <w:rPr>
                <w:rFonts w:ascii="宋体" w:hAnsi="宋体" w:cs="宋体"/>
                <w:color w:val="333333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1" w:type="dxa"/>
          <w:trHeight w:val="2420" w:hRule="atLeast"/>
          <w:jc w:val="center"/>
        </w:trPr>
        <w:tc>
          <w:tcPr>
            <w:tcW w:w="810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spacing w:before="156" w:beforeLines="50" w:line="315" w:lineRule="atLeast"/>
              <w:rPr>
                <w:rFonts w:hint="eastAsia" w:ascii="仿宋_GB2312" w:hAnsi="宋体" w:eastAsia="仿宋_GB2312" w:cs="宋体"/>
                <w:color w:val="333333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24"/>
              </w:rPr>
              <w:t xml:space="preserve">专  家  签  字                                   </w:t>
            </w:r>
          </w:p>
          <w:p>
            <w:pPr>
              <w:widowControl/>
              <w:spacing w:line="315" w:lineRule="atLeast"/>
              <w:rPr>
                <w:rFonts w:hint="eastAsia" w:ascii="仿宋_GB2312" w:hAnsi="宋体" w:eastAsia="仿宋_GB2312" w:cs="宋体"/>
                <w:color w:val="333333"/>
                <w:kern w:val="0"/>
                <w:sz w:val="24"/>
              </w:rPr>
            </w:pPr>
          </w:p>
          <w:p>
            <w:pPr>
              <w:widowControl/>
              <w:spacing w:line="315" w:lineRule="atLeast"/>
              <w:rPr>
                <w:rFonts w:hint="eastAsia" w:ascii="仿宋_GB2312" w:hAnsi="宋体" w:eastAsia="仿宋_GB2312" w:cs="宋体"/>
                <w:color w:val="333333"/>
                <w:kern w:val="0"/>
                <w:sz w:val="24"/>
              </w:rPr>
            </w:pPr>
          </w:p>
          <w:p>
            <w:pPr>
              <w:widowControl/>
              <w:spacing w:line="315" w:lineRule="atLeast"/>
              <w:ind w:firstLine="6360" w:firstLineChars="2650"/>
              <w:rPr>
                <w:rFonts w:hint="eastAsia" w:ascii="仿宋_GB2312" w:hAnsi="宋体" w:eastAsia="仿宋_GB2312" w:cs="宋体"/>
                <w:color w:val="333333"/>
                <w:kern w:val="0"/>
                <w:sz w:val="24"/>
              </w:rPr>
            </w:pPr>
          </w:p>
          <w:p>
            <w:pPr>
              <w:widowControl/>
              <w:spacing w:line="315" w:lineRule="atLeast"/>
              <w:ind w:firstLine="6360" w:firstLineChars="2650"/>
              <w:rPr>
                <w:rFonts w:hint="eastAsia" w:ascii="仿宋_GB2312" w:hAnsi="宋体" w:eastAsia="仿宋_GB2312" w:cs="宋体"/>
                <w:color w:val="333333"/>
                <w:kern w:val="0"/>
                <w:sz w:val="24"/>
              </w:rPr>
            </w:pPr>
          </w:p>
          <w:p>
            <w:pPr>
              <w:widowControl/>
              <w:spacing w:line="315" w:lineRule="atLeast"/>
              <w:ind w:firstLine="6360" w:firstLineChars="2650"/>
              <w:rPr>
                <w:rFonts w:hint="eastAsia" w:ascii="仿宋_GB2312" w:hAnsi="宋体" w:eastAsia="仿宋_GB2312" w:cs="宋体"/>
                <w:color w:val="333333"/>
                <w:kern w:val="0"/>
                <w:sz w:val="24"/>
              </w:rPr>
            </w:pPr>
          </w:p>
          <w:p>
            <w:pPr>
              <w:widowControl/>
              <w:spacing w:line="315" w:lineRule="atLeast"/>
              <w:ind w:firstLine="6240" w:firstLineChars="2600"/>
              <w:rPr>
                <w:rFonts w:ascii="宋体" w:hAnsi="宋体" w:cs="宋体"/>
                <w:color w:val="333333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24"/>
              </w:rPr>
              <w:t>年   月   日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384" w:lineRule="auto"/>
              <w:jc w:val="left"/>
              <w:rPr>
                <w:rFonts w:ascii="宋体" w:hAnsi="宋体" w:cs="宋体"/>
                <w:color w:val="333333"/>
                <w:kern w:val="0"/>
                <w:szCs w:val="21"/>
              </w:rPr>
            </w:pPr>
            <w:bookmarkStart w:id="0" w:name="_GoBack"/>
            <w:bookmarkEnd w:id="0"/>
          </w:p>
        </w:tc>
      </w:tr>
    </w:tbl>
    <w:p>
      <w:pPr>
        <w:rPr>
          <w:rFonts w:hint="eastAsia"/>
        </w:rPr>
      </w:pPr>
    </w:p>
    <w:p>
      <w:pPr>
        <w:jc w:val="center"/>
        <w:rPr>
          <w:rFonts w:hint="eastAsia"/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政府采购进口产品填表说明</w:t>
      </w:r>
    </w:p>
    <w:p>
      <w:pPr>
        <w:snapToGrid w:val="0"/>
        <w:spacing w:line="360" w:lineRule="auto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1. 表1：</w:t>
      </w:r>
    </w:p>
    <w:p>
      <w:pPr>
        <w:snapToGrid w:val="0"/>
        <w:spacing w:line="360" w:lineRule="auto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“申请文件名称”处填写“关于</w:t>
      </w:r>
      <w:r>
        <w:rPr>
          <w:rFonts w:hint="eastAsia"/>
          <w:sz w:val="28"/>
          <w:szCs w:val="28"/>
          <w:lang w:eastAsia="zh-CN"/>
        </w:rPr>
        <w:t>西安理工大学</w:t>
      </w:r>
      <w:r>
        <w:rPr>
          <w:rFonts w:hint="eastAsia"/>
          <w:sz w:val="28"/>
          <w:szCs w:val="28"/>
        </w:rPr>
        <w:t>采购进口产品的申请”；“采购金额”为实际采购预算；</w:t>
      </w:r>
    </w:p>
    <w:p>
      <w:pPr>
        <w:snapToGrid w:val="0"/>
        <w:spacing w:line="360" w:lineRule="auto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“项目使用单位”和“项目组织单位”均填写“</w:t>
      </w:r>
      <w:r>
        <w:rPr>
          <w:rFonts w:hint="eastAsia"/>
          <w:sz w:val="28"/>
          <w:szCs w:val="28"/>
          <w:lang w:eastAsia="zh-CN"/>
        </w:rPr>
        <w:t>西安理工大学</w:t>
      </w:r>
      <w:r>
        <w:rPr>
          <w:rFonts w:hint="eastAsia"/>
          <w:sz w:val="28"/>
          <w:szCs w:val="28"/>
        </w:rPr>
        <w:t>”；</w:t>
      </w:r>
    </w:p>
    <w:p>
      <w:pPr>
        <w:snapToGrid w:val="0"/>
        <w:spacing w:line="360" w:lineRule="auto"/>
        <w:ind w:firstLine="280" w:firstLineChars="100"/>
        <w:rPr>
          <w:sz w:val="28"/>
          <w:szCs w:val="28"/>
        </w:rPr>
      </w:pPr>
      <w:r>
        <w:rPr>
          <w:rFonts w:hint="eastAsia"/>
          <w:sz w:val="28"/>
          <w:szCs w:val="28"/>
        </w:rPr>
        <w:t>其余按实际填写。</w:t>
      </w:r>
    </w:p>
    <w:p>
      <w:pPr>
        <w:snapToGrid w:val="0"/>
        <w:spacing w:line="360" w:lineRule="auto"/>
        <w:ind w:firstLine="280" w:firstLineChars="100"/>
        <w:rPr>
          <w:rFonts w:hint="eastAsia"/>
          <w:sz w:val="28"/>
          <w:szCs w:val="28"/>
        </w:rPr>
      </w:pPr>
      <w:r>
        <w:rPr>
          <w:sz w:val="28"/>
          <w:szCs w:val="28"/>
        </w:rPr>
        <w:t>盖章</w:t>
      </w:r>
      <w:r>
        <w:rPr>
          <w:rFonts w:hint="eastAsia"/>
          <w:sz w:val="28"/>
          <w:szCs w:val="28"/>
        </w:rPr>
        <w:t xml:space="preserve"> 为 </w:t>
      </w:r>
      <w:r>
        <w:rPr>
          <w:rFonts w:hint="eastAsia"/>
          <w:sz w:val="28"/>
          <w:szCs w:val="28"/>
          <w:lang w:eastAsia="zh-CN"/>
        </w:rPr>
        <w:t>西安理工大学二级单位</w:t>
      </w:r>
      <w:r>
        <w:rPr>
          <w:rFonts w:hint="eastAsia"/>
          <w:sz w:val="28"/>
          <w:szCs w:val="28"/>
        </w:rPr>
        <w:t>印。</w:t>
      </w:r>
    </w:p>
    <w:p>
      <w:pPr>
        <w:snapToGrid w:val="0"/>
        <w:spacing w:line="360" w:lineRule="auto"/>
        <w:ind w:left="420" w:hanging="420" w:hangingChars="15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2. 表1中的“申请理由”和表2中的“原因阐述”，应填写采购项目的可行性、必要性及该采购设备的现状（结论为以下两者中的一个：①国内无同类产品供应，必须进口；②国内有同类产品，但性能参数不满足实际科研需求，必须进口）。</w:t>
      </w:r>
    </w:p>
    <w:p>
      <w:pPr>
        <w:ind w:firstLine="420" w:firstLineChars="15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字数控制在200-300字即可。</w:t>
      </w:r>
    </w:p>
    <w:p>
      <w:pPr>
        <w:ind w:left="420" w:hanging="420" w:hangingChars="15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3.</w:t>
      </w:r>
      <w:r>
        <w:rPr>
          <w:sz w:val="28"/>
          <w:szCs w:val="28"/>
        </w:rPr>
        <w:t xml:space="preserve"> 表</w:t>
      </w:r>
      <w:r>
        <w:rPr>
          <w:rFonts w:hint="eastAsia"/>
          <w:sz w:val="28"/>
          <w:szCs w:val="28"/>
        </w:rPr>
        <w:t>2中专家论证意见，专家要论证清楚为何购置进口产品而不够置国产产品，结论为以下两者中的一个：①国内无同类产品供应，必须进口；②国内有同类产品，但性能参数不满足实际科研需求，必须进口。其它不相干的尽量少写或者不写。</w:t>
      </w:r>
    </w:p>
    <w:p>
      <w:pPr>
        <w:ind w:left="315" w:hanging="315" w:hangingChars="150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2268"/>
    <w:rsid w:val="000D291D"/>
    <w:rsid w:val="00412268"/>
    <w:rsid w:val="004A554D"/>
    <w:rsid w:val="00B11491"/>
    <w:rsid w:val="03DE2CAA"/>
    <w:rsid w:val="3C9B256E"/>
    <w:rsid w:val="5A1F6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Char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3</Pages>
  <Words>124</Words>
  <Characters>711</Characters>
  <Lines>5</Lines>
  <Paragraphs>1</Paragraphs>
  <TotalTime>5</TotalTime>
  <ScaleCrop>false</ScaleCrop>
  <LinksUpToDate>false</LinksUpToDate>
  <CharactersWithSpaces>834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2018-06-28T00:57:00Z</dcterms:created>
  <dc:creator>NTKO</dc:creator>
  <cp:lastModifiedBy>悠然南山</cp:lastModifiedBy>
  <dcterms:modified xsi:type="dcterms:W3CDTF">2020-05-12T06:45:49Z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